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C5" w:rsidRPr="004663C5" w:rsidRDefault="004663C5" w:rsidP="004663C5">
      <w:pPr>
        <w:shd w:val="clear" w:color="auto" w:fill="FFFFFF"/>
        <w:spacing w:before="0" w:after="0" w:line="240" w:lineRule="atLeast"/>
        <w:ind w:left="0" w:right="1200"/>
        <w:outlineLvl w:val="1"/>
        <w:rPr>
          <w:rFonts w:ascii="Arial" w:eastAsia="Times New Roman" w:hAnsi="Arial" w:cs="Arial"/>
          <w:color w:val="000000"/>
          <w:sz w:val="55"/>
          <w:szCs w:val="55"/>
          <w:lang w:eastAsia="pl-PL"/>
        </w:rPr>
      </w:pPr>
      <w:r w:rsidRPr="004663C5">
        <w:rPr>
          <w:rFonts w:ascii="Arial" w:eastAsia="Times New Roman" w:hAnsi="Arial" w:cs="Arial"/>
          <w:color w:val="000000"/>
          <w:sz w:val="55"/>
          <w:szCs w:val="55"/>
          <w:lang w:eastAsia="pl-PL"/>
        </w:rPr>
        <w:t>Prawa dziecka - ucznia</w:t>
      </w:r>
    </w:p>
    <w:p w:rsidR="004663C5" w:rsidRPr="00710D0F" w:rsidRDefault="004663C5" w:rsidP="004663C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4663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D0F">
        <w:rPr>
          <w:rFonts w:ascii="Arial" w:eastAsia="Times New Roman" w:hAnsi="Arial" w:cs="Arial"/>
          <w:sz w:val="32"/>
          <w:szCs w:val="24"/>
          <w:lang w:eastAsia="pl-PL"/>
        </w:rPr>
        <w:t>Helsińska Fundacja Praw Człowieka</w:t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ul. Zgody 11, 00-018 Warszawa,</w:t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tel. (22) 556 44 40, fax. 22 556 44 50</w:t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Pr="00710D0F">
        <w:rPr>
          <w:rFonts w:ascii="Arial" w:eastAsia="Times New Roman" w:hAnsi="Arial" w:cs="Arial"/>
          <w:sz w:val="32"/>
          <w:szCs w:val="24"/>
          <w:lang w:eastAsia="pl-PL"/>
        </w:rPr>
        <w:t>Komitet Ochrony Praw Dziecka</w:t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ul. Oleandrów 6, 00-629 Warszawa,</w:t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tel. (22) 626 94 19</w:t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Pr="00710D0F">
        <w:rPr>
          <w:rFonts w:ascii="Arial" w:eastAsia="Times New Roman" w:hAnsi="Arial" w:cs="Arial"/>
          <w:sz w:val="32"/>
          <w:szCs w:val="24"/>
          <w:lang w:eastAsia="pl-PL"/>
        </w:rPr>
        <w:t>Fundacja Dzieci Niczyje </w:t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Pr="00710D0F">
        <w:rPr>
          <w:rFonts w:ascii="Arial" w:eastAsia="Times New Roman" w:hAnsi="Arial" w:cs="Arial"/>
          <w:sz w:val="32"/>
          <w:szCs w:val="24"/>
          <w:lang w:eastAsia="pl-PL"/>
        </w:rPr>
        <w:t xml:space="preserve">Praskie Centrum Dziecka i Rodziny im. Aliny </w:t>
      </w:r>
      <w:proofErr w:type="spellStart"/>
      <w:r w:rsidRPr="00710D0F">
        <w:rPr>
          <w:rFonts w:ascii="Arial" w:eastAsia="Times New Roman" w:hAnsi="Arial" w:cs="Arial"/>
          <w:sz w:val="32"/>
          <w:szCs w:val="24"/>
          <w:lang w:eastAsia="pl-PL"/>
        </w:rPr>
        <w:t>Margolis</w:t>
      </w:r>
      <w:proofErr w:type="spellEnd"/>
      <w:r w:rsidRPr="00710D0F">
        <w:rPr>
          <w:rFonts w:ascii="Arial" w:eastAsia="Times New Roman" w:hAnsi="Arial" w:cs="Arial"/>
          <w:sz w:val="32"/>
          <w:szCs w:val="24"/>
          <w:lang w:eastAsia="pl-PL"/>
        </w:rPr>
        <w:t>-Edelman</w:t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ul. Walecznych 59</w:t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tel. (22) 616 16 69, (22) 672 65 86</w:t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Pr="00710D0F">
        <w:rPr>
          <w:rFonts w:ascii="Arial" w:eastAsia="Times New Roman" w:hAnsi="Arial" w:cs="Arial"/>
          <w:sz w:val="32"/>
          <w:szCs w:val="24"/>
          <w:lang w:eastAsia="pl-PL"/>
        </w:rPr>
        <w:t>Centrum Pomocy Dzieciom „Mazowiecka”</w:t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ul. Mazowiecka 12/25</w:t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tel. (22) 826 88 62,</w:t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(22) 826 14 34</w:t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</w:r>
      <w:r w:rsidRPr="00710D0F">
        <w:rPr>
          <w:rFonts w:ascii="Arial" w:eastAsia="Times New Roman" w:hAnsi="Arial" w:cs="Arial"/>
          <w:sz w:val="32"/>
          <w:szCs w:val="24"/>
          <w:lang w:eastAsia="pl-PL"/>
        </w:rPr>
        <w:t>Ogólnopolskie Pogotowie dla Ofiar Przemocy w Rodzinie „Niebieska Linia” </w:t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Korotyńskiego 13</w:t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02-121 Warszawa,</w:t>
      </w:r>
      <w:r w:rsidRPr="00710D0F">
        <w:rPr>
          <w:rFonts w:ascii="Times New Roman" w:eastAsia="Times New Roman" w:hAnsi="Times New Roman" w:cs="Times New Roman"/>
          <w:sz w:val="32"/>
          <w:szCs w:val="24"/>
          <w:lang w:eastAsia="pl-PL"/>
        </w:rPr>
        <w:br/>
        <w:t>tel. 22 824 25 01, fax. 22 823 96 64</w:t>
      </w:r>
      <w:bookmarkStart w:id="0" w:name="_GoBack"/>
      <w:bookmarkEnd w:id="0"/>
    </w:p>
    <w:p w:rsidR="004663C5" w:rsidRDefault="004663C5" w:rsidP="004663C5">
      <w:pPr>
        <w:shd w:val="clear" w:color="auto" w:fill="2980B9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FFFFFF"/>
          <w:sz w:val="29"/>
          <w:szCs w:val="29"/>
          <w:lang w:eastAsia="pl-PL"/>
        </w:rPr>
      </w:pPr>
    </w:p>
    <w:p w:rsidR="004663C5" w:rsidRPr="004663C5" w:rsidRDefault="004663C5" w:rsidP="004663C5">
      <w:pPr>
        <w:shd w:val="clear" w:color="auto" w:fill="2980B9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FFFFFF"/>
          <w:sz w:val="29"/>
          <w:szCs w:val="29"/>
          <w:lang w:eastAsia="pl-PL"/>
        </w:rPr>
      </w:pPr>
      <w:r w:rsidRPr="004663C5">
        <w:rPr>
          <w:rFonts w:ascii="Times New Roman" w:eastAsia="Times New Roman" w:hAnsi="Times New Roman" w:cs="Times New Roman"/>
          <w:color w:val="FFFFFF"/>
          <w:sz w:val="29"/>
          <w:szCs w:val="29"/>
          <w:lang w:eastAsia="pl-PL"/>
        </w:rPr>
        <w:t>Dziecięcy Telefon Zaufania Rzecznika Praw Dziecka – tel. 800 12 12 12</w:t>
      </w:r>
    </w:p>
    <w:p w:rsidR="004663C5" w:rsidRPr="004663C5" w:rsidRDefault="004663C5" w:rsidP="004663C5">
      <w:pPr>
        <w:shd w:val="clear" w:color="auto" w:fill="2980B9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FFFFFF"/>
          <w:sz w:val="29"/>
          <w:szCs w:val="29"/>
          <w:lang w:eastAsia="pl-PL"/>
        </w:rPr>
      </w:pPr>
      <w:r w:rsidRPr="004663C5">
        <w:rPr>
          <w:rFonts w:ascii="Times New Roman" w:eastAsia="Times New Roman" w:hAnsi="Times New Roman" w:cs="Times New Roman"/>
          <w:color w:val="FFFFFF"/>
          <w:sz w:val="29"/>
          <w:szCs w:val="29"/>
          <w:lang w:eastAsia="pl-PL"/>
        </w:rPr>
        <w:t>od pn. do pt. – godz. 8.15.-20.00</w:t>
      </w:r>
      <w:r w:rsidRPr="004663C5">
        <w:rPr>
          <w:rFonts w:ascii="Times New Roman" w:eastAsia="Times New Roman" w:hAnsi="Times New Roman" w:cs="Times New Roman"/>
          <w:color w:val="FFFFFF"/>
          <w:sz w:val="29"/>
          <w:szCs w:val="29"/>
          <w:lang w:eastAsia="pl-PL"/>
        </w:rPr>
        <w:br/>
        <w:t> </w:t>
      </w:r>
    </w:p>
    <w:p w:rsidR="004663C5" w:rsidRPr="004663C5" w:rsidRDefault="004663C5" w:rsidP="004663C5">
      <w:pPr>
        <w:shd w:val="clear" w:color="auto" w:fill="2980B9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FFFFFF"/>
          <w:sz w:val="29"/>
          <w:szCs w:val="29"/>
          <w:lang w:eastAsia="pl-PL"/>
        </w:rPr>
      </w:pPr>
      <w:r w:rsidRPr="004663C5">
        <w:rPr>
          <w:rFonts w:ascii="Times New Roman" w:eastAsia="Times New Roman" w:hAnsi="Times New Roman" w:cs="Times New Roman"/>
          <w:color w:val="FFFFFF"/>
          <w:sz w:val="29"/>
          <w:szCs w:val="29"/>
          <w:lang w:eastAsia="pl-PL"/>
        </w:rPr>
        <w:t>Ogólnopolski Telefon Zaufania dla Dzieci i Młodzieży –  tel. 116 111   </w:t>
      </w:r>
    </w:p>
    <w:p w:rsidR="004663C5" w:rsidRPr="004663C5" w:rsidRDefault="004663C5" w:rsidP="004663C5">
      <w:pPr>
        <w:shd w:val="clear" w:color="auto" w:fill="2980B9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FFFFFF"/>
          <w:sz w:val="29"/>
          <w:szCs w:val="29"/>
          <w:lang w:eastAsia="pl-PL"/>
        </w:rPr>
      </w:pPr>
      <w:r w:rsidRPr="004663C5">
        <w:rPr>
          <w:rFonts w:ascii="Times New Roman" w:eastAsia="Times New Roman" w:hAnsi="Times New Roman" w:cs="Times New Roman"/>
          <w:color w:val="FFFFFF"/>
          <w:sz w:val="29"/>
          <w:szCs w:val="29"/>
          <w:lang w:eastAsia="pl-PL"/>
        </w:rPr>
        <w:t>od pn. do pt. - godz. 12.00-20.00</w:t>
      </w:r>
    </w:p>
    <w:sectPr w:rsidR="004663C5" w:rsidRPr="0046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99C"/>
    <w:multiLevelType w:val="multilevel"/>
    <w:tmpl w:val="ED8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1B"/>
    <w:rsid w:val="004663C5"/>
    <w:rsid w:val="00710D0F"/>
    <w:rsid w:val="0090001B"/>
    <w:rsid w:val="00D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200"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200"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45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7513">
          <w:blockQuote w:val="1"/>
          <w:marLeft w:val="600"/>
          <w:marRight w:val="600"/>
          <w:marTop w:val="480"/>
          <w:marBottom w:val="480"/>
          <w:divBdr>
            <w:top w:val="none" w:sz="0" w:space="18" w:color="auto"/>
            <w:left w:val="none" w:sz="0" w:space="31" w:color="auto"/>
            <w:bottom w:val="single" w:sz="6" w:space="18" w:color="FFFFFF"/>
            <w:right w:val="none" w:sz="0" w:space="24" w:color="auto"/>
          </w:divBdr>
        </w:div>
        <w:div w:id="18337208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5</cp:revision>
  <dcterms:created xsi:type="dcterms:W3CDTF">2015-09-10T09:50:00Z</dcterms:created>
  <dcterms:modified xsi:type="dcterms:W3CDTF">2015-09-10T09:52:00Z</dcterms:modified>
</cp:coreProperties>
</file>